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E98" w:rsidRPr="007476DE" w:rsidRDefault="002D1E98" w:rsidP="00112DF5">
      <w:pPr>
        <w:jc w:val="center"/>
        <w:rPr>
          <w:color w:val="FFFFFF" w:themeColor="background1"/>
          <w:sz w:val="44"/>
        </w:rPr>
      </w:pPr>
      <w:bookmarkStart w:id="0" w:name="_GoBack"/>
      <w:bookmarkEnd w:id="0"/>
      <w:r w:rsidRPr="007476DE">
        <w:rPr>
          <w:color w:val="FFFFFF" w:themeColor="background1"/>
          <w:sz w:val="44"/>
          <w:highlight w:val="darkGreen"/>
        </w:rPr>
        <w:t>Florainia</w:t>
      </w:r>
    </w:p>
    <w:p w:rsidR="006778BB" w:rsidRPr="007476DE" w:rsidRDefault="006778BB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red"/>
        </w:rPr>
        <w:t>a) Bolvania: (capital city) 41° 53' N, 12° 28' E</w:t>
      </w:r>
      <w:r w:rsidRPr="007476DE">
        <w:rPr>
          <w:color w:val="FFFFFF" w:themeColor="background1"/>
        </w:rPr>
        <w:t xml:space="preserve"> </w:t>
      </w:r>
    </w:p>
    <w:p w:rsidR="006778BB" w:rsidRPr="007476DE" w:rsidRDefault="006778BB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darkGreen"/>
        </w:rPr>
        <w:t>Lomania: 39° 12' N, 9° 6' E</w:t>
      </w:r>
      <w:r w:rsidRPr="007476DE">
        <w:rPr>
          <w:color w:val="FFFFFF" w:themeColor="background1"/>
        </w:rPr>
        <w:t xml:space="preserve"> </w:t>
      </w:r>
    </w:p>
    <w:p w:rsidR="006778BB" w:rsidRPr="007476DE" w:rsidRDefault="006778BB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red"/>
        </w:rPr>
        <w:t>Katainia: 40° 50' N, 14° 15' E</w:t>
      </w:r>
      <w:r w:rsidRPr="007476DE">
        <w:rPr>
          <w:color w:val="FFFFFF" w:themeColor="background1"/>
        </w:rPr>
        <w:t xml:space="preserve"> </w:t>
      </w:r>
    </w:p>
    <w:p w:rsidR="006778BB" w:rsidRPr="007476DE" w:rsidRDefault="006778BB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darkGreen"/>
        </w:rPr>
        <w:t>Jalcia: 45° 39' N, 13° 46' E</w:t>
      </w:r>
      <w:r w:rsidRPr="007476DE">
        <w:rPr>
          <w:color w:val="FFFFFF" w:themeColor="background1"/>
        </w:rPr>
        <w:t xml:space="preserve"> </w:t>
      </w:r>
    </w:p>
    <w:p w:rsidR="006778BB" w:rsidRPr="007476DE" w:rsidRDefault="006778BB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red"/>
        </w:rPr>
        <w:t>Humania: 45° 4' N, 7° 41' E</w:t>
      </w:r>
    </w:p>
    <w:p w:rsidR="00FC14DC" w:rsidRPr="007476DE" w:rsidRDefault="006778BB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darkGreen"/>
        </w:rPr>
        <w:t>Valcona: 38° 6' N, 13° 21' E</w:t>
      </w:r>
    </w:p>
    <w:p w:rsidR="006778BB" w:rsidRPr="007476DE" w:rsidRDefault="006778BB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red"/>
        </w:rPr>
        <w:t>b) In Northern</w:t>
      </w:r>
      <w:r w:rsidR="002D1E98" w:rsidRPr="007476DE">
        <w:rPr>
          <w:color w:val="FFFFFF" w:themeColor="background1"/>
          <w:highlight w:val="red"/>
        </w:rPr>
        <w:t xml:space="preserve"> Florainia it’s cold and snowy and in the south it’s usually no colder than 40 degrees.</w:t>
      </w:r>
    </w:p>
    <w:p w:rsidR="002D1E98" w:rsidRPr="007476DE" w:rsidRDefault="002D1E98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darkGreen"/>
        </w:rPr>
        <w:t>c) Landforms in Florainia include mountains, a gulf, seas, islands, and coasts.</w:t>
      </w:r>
    </w:p>
    <w:p w:rsidR="002D1E98" w:rsidRPr="007476DE" w:rsidRDefault="002D1E98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red"/>
        </w:rPr>
        <w:t>d) Bodies of waters by Florainia are The Percy Jackson Sea, The Harry Potter Sea, The Sirius Black Sea, The Katniss Everdeen Sea, and The Gulf of Carter and Sadie Cane.</w:t>
      </w:r>
    </w:p>
    <w:p w:rsidR="002D1E98" w:rsidRPr="007476DE" w:rsidRDefault="002D1E98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darkGreen"/>
        </w:rPr>
        <w:t>e) Florainia’s natural resources are diamonds, gold, emeralds, rubies, potatoes and wheat.</w:t>
      </w:r>
    </w:p>
    <w:p w:rsidR="00112DF5" w:rsidRPr="007476DE" w:rsidRDefault="002D1E98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red"/>
        </w:rPr>
        <w:t>f)</w:t>
      </w:r>
      <w:r w:rsidR="00112DF5" w:rsidRPr="007476DE">
        <w:rPr>
          <w:color w:val="FFFFFF" w:themeColor="background1"/>
          <w:highlight w:val="red"/>
        </w:rPr>
        <w:t xml:space="preserve"> Florainians speak English.</w:t>
      </w:r>
    </w:p>
    <w:p w:rsidR="002D1E98" w:rsidRPr="007476DE" w:rsidRDefault="00112DF5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darkGreen"/>
        </w:rPr>
        <w:t>g) All Florainians are Christian.</w:t>
      </w:r>
    </w:p>
    <w:p w:rsidR="00112DF5" w:rsidRPr="007476DE" w:rsidRDefault="00112DF5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red"/>
        </w:rPr>
        <w:t>h) Florainians can wear whatever they want as long as it’s appropriate and stylish.</w:t>
      </w:r>
    </w:p>
    <w:p w:rsidR="00112DF5" w:rsidRPr="007476DE" w:rsidRDefault="00112DF5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darkGreen"/>
        </w:rPr>
        <w:t>i) To earn a living Florainian adults run places like Florainian Disneyland and Florainian Laser Tag Adventure.</w:t>
      </w:r>
    </w:p>
    <w:p w:rsidR="00112DF5" w:rsidRPr="007476DE" w:rsidRDefault="00112DF5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red"/>
        </w:rPr>
        <w:t>j) The Florainian government is democratic. A democrat is someone who believes in the equality of all people.</w:t>
      </w:r>
    </w:p>
    <w:p w:rsidR="00112DF5" w:rsidRPr="007476DE" w:rsidRDefault="00112DF5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darkGreen"/>
        </w:rPr>
        <w:t>k) Florainians eat whatever they want for lunch and dinner but for breakfast they have root beer and toast unless they are sick.</w:t>
      </w:r>
    </w:p>
    <w:p w:rsidR="00112DF5" w:rsidRPr="007476DE" w:rsidRDefault="00112DF5" w:rsidP="006778BB">
      <w:pPr>
        <w:rPr>
          <w:color w:val="FFFFFF" w:themeColor="background1"/>
          <w:highlight w:val="red"/>
        </w:rPr>
      </w:pPr>
      <w:r w:rsidRPr="007476DE">
        <w:rPr>
          <w:color w:val="FFFFFF" w:themeColor="background1"/>
          <w:highlight w:val="red"/>
        </w:rPr>
        <w:t xml:space="preserve">l) Children go to school when they are 9 years old until they are 15 years old. Schools have beanbags and clipboard instead of desks and students get to do something on the Promethean Board at least 3 times a </w:t>
      </w:r>
      <w:r w:rsidR="00893679" w:rsidRPr="007476DE">
        <w:rPr>
          <w:color w:val="FFFFFF" w:themeColor="background1"/>
          <w:highlight w:val="red"/>
        </w:rPr>
        <w:t>day</w:t>
      </w:r>
      <w:r w:rsidRPr="007476DE">
        <w:rPr>
          <w:color w:val="FFFFFF" w:themeColor="background1"/>
          <w:highlight w:val="red"/>
        </w:rPr>
        <w:t>.</w:t>
      </w:r>
    </w:p>
    <w:p w:rsidR="00893679" w:rsidRPr="007476DE" w:rsidRDefault="00893679" w:rsidP="006778BB">
      <w:pPr>
        <w:rPr>
          <w:color w:val="FFFFFF" w:themeColor="background1"/>
        </w:rPr>
      </w:pPr>
      <w:r w:rsidRPr="007476DE">
        <w:rPr>
          <w:color w:val="FFFFFF" w:themeColor="background1"/>
          <w:highlight w:val="darkGreen"/>
        </w:rPr>
        <w:t>m) Florainia imports everything they need (some examples are soda, candy, sugar and salt) and they export half of their natural resources.</w:t>
      </w:r>
    </w:p>
    <w:sectPr w:rsidR="00893679" w:rsidRPr="007476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31FDB"/>
    <w:multiLevelType w:val="hybridMultilevel"/>
    <w:tmpl w:val="D60C28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A02"/>
    <w:multiLevelType w:val="hybridMultilevel"/>
    <w:tmpl w:val="20C8F17E"/>
    <w:lvl w:ilvl="0" w:tplc="F66890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8BB"/>
    <w:rsid w:val="00112DF5"/>
    <w:rsid w:val="002D1E98"/>
    <w:rsid w:val="006778BB"/>
    <w:rsid w:val="007476DE"/>
    <w:rsid w:val="007E0D5D"/>
    <w:rsid w:val="00893679"/>
    <w:rsid w:val="00FC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78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78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Justine Bader</dc:creator>
  <cp:lastModifiedBy>Justine Bader</cp:lastModifiedBy>
  <cp:revision>2</cp:revision>
  <dcterms:created xsi:type="dcterms:W3CDTF">2011-09-28T23:44:00Z</dcterms:created>
  <dcterms:modified xsi:type="dcterms:W3CDTF">2011-09-28T23:44:00Z</dcterms:modified>
</cp:coreProperties>
</file>